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4C7B41" w:rsidRDefault="004C7B41" w:rsidP="004C7B41">
      <w:pPr>
        <w:pBdr>
          <w:bottom w:val="single" w:sz="4" w:space="1" w:color="000000"/>
        </w:pBdr>
        <w:spacing w:line="276" w:lineRule="auto"/>
        <w:jc w:val="center"/>
        <w:rPr>
          <w:rFonts w:cs="Arial"/>
          <w:b/>
          <w:sz w:val="40"/>
          <w:lang w:val="en-GB"/>
        </w:rPr>
      </w:pPr>
      <w:bookmarkStart w:id="0" w:name="_GoBack"/>
      <w:bookmarkEnd w:id="0"/>
    </w:p>
    <w:p w:rsidR="004C7B41" w:rsidRDefault="004C7B41" w:rsidP="004C7B41">
      <w:pPr>
        <w:pBdr>
          <w:bottom w:val="single" w:sz="4" w:space="1" w:color="000000"/>
        </w:pBdr>
        <w:spacing w:line="276" w:lineRule="auto"/>
        <w:jc w:val="center"/>
        <w:rPr>
          <w:rFonts w:cs="Arial"/>
          <w:b/>
          <w:sz w:val="40"/>
          <w:lang w:val="en-GB"/>
        </w:rPr>
      </w:pPr>
      <w:r>
        <w:rPr>
          <w:rFonts w:cs="Arial"/>
          <w:b/>
          <w:sz w:val="40"/>
          <w:lang w:val="en-GB"/>
        </w:rPr>
        <w:t>EES 2015 Annual General Meeting</w:t>
      </w:r>
    </w:p>
    <w:p w:rsidR="004C7B41" w:rsidRDefault="004C7B41" w:rsidP="004C7B41">
      <w:pPr>
        <w:pBdr>
          <w:bottom w:val="single" w:sz="4" w:space="1" w:color="000000"/>
        </w:pBdr>
        <w:spacing w:line="276" w:lineRule="auto"/>
        <w:jc w:val="center"/>
        <w:rPr>
          <w:rFonts w:cs="Arial"/>
          <w:b/>
          <w:sz w:val="28"/>
          <w:lang w:val="en-GB"/>
        </w:rPr>
      </w:pPr>
      <w:r>
        <w:rPr>
          <w:rFonts w:cs="Arial"/>
          <w:b/>
          <w:sz w:val="28"/>
          <w:lang w:val="en-GB"/>
        </w:rPr>
        <w:t>Friday, 18 December 2015</w:t>
      </w:r>
    </w:p>
    <w:p w:rsidR="004C7B41" w:rsidRDefault="004C7B41" w:rsidP="004C7B41">
      <w:pPr>
        <w:pBdr>
          <w:bottom w:val="single" w:sz="4" w:space="1" w:color="000000"/>
        </w:pBdr>
        <w:spacing w:line="276" w:lineRule="auto"/>
        <w:jc w:val="center"/>
        <w:rPr>
          <w:rFonts w:cs="Arial"/>
          <w:b/>
          <w:sz w:val="28"/>
          <w:lang w:val="en-GB"/>
        </w:rPr>
      </w:pPr>
      <w:r>
        <w:rPr>
          <w:rFonts w:cs="Arial"/>
          <w:b/>
          <w:sz w:val="28"/>
          <w:lang w:val="en-GB"/>
        </w:rPr>
        <w:t xml:space="preserve">EES Secretariat, </w:t>
      </w:r>
    </w:p>
    <w:p w:rsidR="004C7B41" w:rsidRDefault="004C7B41" w:rsidP="004C7B41">
      <w:pPr>
        <w:pBdr>
          <w:bottom w:val="single" w:sz="4" w:space="1" w:color="000000"/>
        </w:pBdr>
        <w:spacing w:line="276" w:lineRule="auto"/>
        <w:jc w:val="center"/>
        <w:rPr>
          <w:rFonts w:cs="Arial"/>
          <w:b/>
          <w:sz w:val="28"/>
          <w:lang w:val="en-GB"/>
        </w:rPr>
      </w:pPr>
      <w:r>
        <w:rPr>
          <w:rFonts w:cs="Arial"/>
          <w:b/>
          <w:sz w:val="28"/>
          <w:lang w:val="en-GB"/>
        </w:rPr>
        <w:t>Prague Congress Centre,</w:t>
      </w:r>
    </w:p>
    <w:p w:rsidR="004C7B41" w:rsidRDefault="004C7B41" w:rsidP="004C7B41">
      <w:pPr>
        <w:pBdr>
          <w:bottom w:val="single" w:sz="4" w:space="1" w:color="000000"/>
        </w:pBdr>
        <w:spacing w:line="276" w:lineRule="auto"/>
        <w:jc w:val="center"/>
        <w:rPr>
          <w:rFonts w:cs="Arial"/>
          <w:b/>
          <w:sz w:val="28"/>
          <w:lang w:val="en-GB"/>
        </w:rPr>
      </w:pPr>
      <w:r>
        <w:rPr>
          <w:rFonts w:cs="Arial"/>
          <w:b/>
          <w:sz w:val="28"/>
          <w:lang w:val="en-GB"/>
        </w:rPr>
        <w:t>5.května 65, 140 21 Prague 4, Czech Republic</w:t>
      </w:r>
    </w:p>
    <w:p w:rsidR="004C7B41" w:rsidRDefault="004C7B41" w:rsidP="004C7B41">
      <w:pPr>
        <w:pBdr>
          <w:bottom w:val="single" w:sz="4" w:space="1" w:color="000000"/>
        </w:pBdr>
        <w:spacing w:line="276" w:lineRule="auto"/>
        <w:jc w:val="center"/>
        <w:rPr>
          <w:rFonts w:cs="Arial"/>
          <w:i/>
          <w:sz w:val="28"/>
          <w:lang w:val="en-GB"/>
        </w:rPr>
      </w:pPr>
      <w:r>
        <w:rPr>
          <w:rFonts w:cs="Arial"/>
          <w:i/>
          <w:sz w:val="28"/>
          <w:lang w:val="en-GB"/>
        </w:rPr>
        <w:t>Meeting room: EES Secretariat (C-IN office premises)</w:t>
      </w:r>
    </w:p>
    <w:p w:rsidR="004C7B41" w:rsidRDefault="004C7B41" w:rsidP="004C7B41">
      <w:pPr>
        <w:pBdr>
          <w:bottom w:val="single" w:sz="4" w:space="1" w:color="000000"/>
        </w:pBdr>
        <w:spacing w:line="276" w:lineRule="auto"/>
        <w:jc w:val="center"/>
        <w:rPr>
          <w:rFonts w:cs="Arial"/>
          <w:i/>
          <w:sz w:val="28"/>
          <w:lang w:val="en-GB"/>
        </w:rPr>
      </w:pPr>
    </w:p>
    <w:p w:rsidR="004C7B41" w:rsidRDefault="004C7B41">
      <w:pPr>
        <w:rPr>
          <w:lang w:val="cs-CZ"/>
        </w:rPr>
      </w:pPr>
    </w:p>
    <w:p w:rsidR="004C7B41" w:rsidRDefault="004C7B41" w:rsidP="004C7B41">
      <w:pPr>
        <w:autoSpaceDE w:val="0"/>
        <w:spacing w:line="240" w:lineRule="auto"/>
        <w:jc w:val="both"/>
      </w:pPr>
      <w:r>
        <w:t xml:space="preserve">MINUTES of the Annual General Meeting of European Evaluation Society, an association, having its corporate seat in ’s-Gravenhage, and offices at Johannes </w:t>
      </w:r>
      <w:proofErr w:type="spellStart"/>
      <w:r>
        <w:t>Vermeerplein</w:t>
      </w:r>
      <w:proofErr w:type="spellEnd"/>
      <w:r>
        <w:t xml:space="preserve"> 11, 1071 DV Amsterdam, registered with the Trade Register of the ’s-Gravenhage Chamber of Commerce under number 40413697, hereinafter to be referred to as the Association, held in Prague, Czech Republic on 20 November 2015.</w:t>
      </w:r>
    </w:p>
    <w:p w:rsidR="004C7B41" w:rsidRDefault="004C7B41" w:rsidP="004C7B41">
      <w:pPr>
        <w:autoSpaceDE w:val="0"/>
        <w:spacing w:line="240" w:lineRule="auto"/>
        <w:jc w:val="both"/>
      </w:pPr>
      <w:r>
        <w:t>As Chairperson of the Meeting acted Riitta Oksanen, Vice President of the EES</w:t>
      </w:r>
    </w:p>
    <w:p w:rsidR="004C7B41" w:rsidRDefault="004C7B41" w:rsidP="004C7B41">
      <w:pPr>
        <w:autoSpaceDE w:val="0"/>
        <w:spacing w:line="240" w:lineRule="auto"/>
        <w:jc w:val="both"/>
      </w:pPr>
      <w:r>
        <w:t>The Chairperson opens the Meeting and declares:</w:t>
      </w:r>
    </w:p>
    <w:p w:rsidR="004C7B41" w:rsidRDefault="004C7B41" w:rsidP="004C7B41">
      <w:pPr>
        <w:numPr>
          <w:ilvl w:val="0"/>
          <w:numId w:val="4"/>
        </w:numPr>
        <w:autoSpaceDE w:val="0"/>
        <w:autoSpaceDN w:val="0"/>
        <w:spacing w:after="0" w:line="240" w:lineRule="auto"/>
        <w:jc w:val="both"/>
      </w:pPr>
      <w:r>
        <w:t>that this is an Annual General Meeting held electronically, as per Statutes, Art. 16, paragraph 1;</w:t>
      </w:r>
    </w:p>
    <w:p w:rsidR="004C7B41" w:rsidRDefault="004C7B41" w:rsidP="004C7B41">
      <w:pPr>
        <w:numPr>
          <w:ilvl w:val="0"/>
          <w:numId w:val="4"/>
        </w:numPr>
        <w:autoSpaceDE w:val="0"/>
        <w:autoSpaceDN w:val="0"/>
        <w:spacing w:after="0" w:line="240" w:lineRule="auto"/>
        <w:jc w:val="both"/>
      </w:pPr>
      <w:r>
        <w:t xml:space="preserve">that in the notice to convene this meeting all businesses to be transacted have been stated, in </w:t>
      </w:r>
      <w:r w:rsidR="00AF0844">
        <w:t>particular the information on</w:t>
      </w:r>
      <w:r>
        <w:t xml:space="preserve"> the </w:t>
      </w:r>
      <w:r w:rsidR="00AF0844">
        <w:t xml:space="preserve">finances and audit report. </w:t>
      </w:r>
    </w:p>
    <w:p w:rsidR="004C7B41" w:rsidRDefault="004C7B41" w:rsidP="004C7B41">
      <w:pPr>
        <w:autoSpaceDE w:val="0"/>
        <w:spacing w:after="0" w:line="240" w:lineRule="auto"/>
        <w:ind w:left="720"/>
        <w:jc w:val="both"/>
      </w:pPr>
    </w:p>
    <w:p w:rsidR="004C7B41" w:rsidRDefault="004C7B41" w:rsidP="004C7B41">
      <w:pPr>
        <w:pStyle w:val="Odstavecseseznamem"/>
        <w:numPr>
          <w:ilvl w:val="0"/>
          <w:numId w:val="5"/>
        </w:numPr>
        <w:autoSpaceDE w:val="0"/>
        <w:autoSpaceDN w:val="0"/>
        <w:spacing w:after="0" w:line="240" w:lineRule="auto"/>
        <w:contextualSpacing w:val="0"/>
        <w:jc w:val="both"/>
        <w:rPr>
          <w:lang w:val="cs-CZ"/>
        </w:rPr>
      </w:pPr>
      <w:r>
        <w:rPr>
          <w:lang w:val="cs-CZ"/>
        </w:rPr>
        <w:t>The Chairperson</w:t>
      </w:r>
      <w:r w:rsidR="003B0058">
        <w:rPr>
          <w:lang w:val="cs-CZ"/>
        </w:rPr>
        <w:t xml:space="preserve"> starts the Meeting explaining the reasons of the AGM recurrency, caused by the technical issues that occured during the previous AGM. The Agenda is presented and approved by the Meeting.  </w:t>
      </w:r>
    </w:p>
    <w:p w:rsidR="004C7B41" w:rsidRPr="004C7B41" w:rsidRDefault="004C7B41" w:rsidP="004C7B41">
      <w:pPr>
        <w:autoSpaceDE w:val="0"/>
        <w:autoSpaceDN w:val="0"/>
        <w:spacing w:after="0" w:line="240" w:lineRule="auto"/>
        <w:jc w:val="both"/>
        <w:rPr>
          <w:lang w:val="cs-CZ"/>
        </w:rPr>
      </w:pPr>
    </w:p>
    <w:p w:rsidR="002E594E" w:rsidRPr="003B0058" w:rsidRDefault="00F324CF" w:rsidP="003B0058">
      <w:pPr>
        <w:pStyle w:val="Odstavecseseznamem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lang w:val="cs-CZ"/>
        </w:rPr>
      </w:pPr>
      <w:r w:rsidRPr="003B0058">
        <w:rPr>
          <w:lang w:val="cs-CZ"/>
        </w:rPr>
        <w:t>The treasurer presen</w:t>
      </w:r>
      <w:r w:rsidR="002E594E" w:rsidRPr="003B0058">
        <w:rPr>
          <w:lang w:val="cs-CZ"/>
        </w:rPr>
        <w:t>ted the financial statement dated</w:t>
      </w:r>
      <w:r w:rsidRPr="003B0058">
        <w:rPr>
          <w:lang w:val="cs-CZ"/>
        </w:rPr>
        <w:t xml:space="preserve"> 31.12.2014</w:t>
      </w:r>
      <w:r w:rsidR="002E594E" w:rsidRPr="003B0058">
        <w:rPr>
          <w:lang w:val="cs-CZ"/>
        </w:rPr>
        <w:t xml:space="preserve"> and compared the data with the financial statement of 2013. </w:t>
      </w:r>
      <w:r w:rsidR="002E594E" w:rsidRPr="003B0058">
        <w:rPr>
          <w:lang w:val="cs-CZ"/>
        </w:rPr>
        <w:br/>
        <w:t xml:space="preserve">The EES  association finances for 2014 were audited with a clean opinion result. The finances audited in relation to the Biennial Conference of 2014 were presented as </w:t>
      </w:r>
      <w:r w:rsidR="002071DD" w:rsidRPr="003B0058">
        <w:rPr>
          <w:lang w:val="cs-CZ"/>
        </w:rPr>
        <w:t>slightly critical, due to documentation insufficiency. In order to present b</w:t>
      </w:r>
      <w:r w:rsidR="003B0058" w:rsidRPr="003B0058">
        <w:rPr>
          <w:lang w:val="cs-CZ"/>
        </w:rPr>
        <w:t xml:space="preserve">etter records for the future cases, the auditors will personally visit the conference in Maastricht, September 2016 and discuss the procedure with the EES treasurer and secretariat representative. </w:t>
      </w:r>
    </w:p>
    <w:p w:rsidR="00F324CF" w:rsidRDefault="003B0058" w:rsidP="003B0058">
      <w:pPr>
        <w:ind w:left="720"/>
        <w:rPr>
          <w:lang w:val="cs-CZ"/>
        </w:rPr>
      </w:pPr>
      <w:r>
        <w:rPr>
          <w:lang w:val="cs-CZ"/>
        </w:rPr>
        <w:t xml:space="preserve">Discussion: no questions raised. </w:t>
      </w:r>
    </w:p>
    <w:p w:rsidR="00FC157D" w:rsidRDefault="003B0058" w:rsidP="003B0058">
      <w:pPr>
        <w:pStyle w:val="Odstavecseseznamem"/>
        <w:numPr>
          <w:ilvl w:val="0"/>
          <w:numId w:val="5"/>
        </w:numPr>
        <w:rPr>
          <w:lang w:val="cs-CZ"/>
        </w:rPr>
      </w:pPr>
      <w:r>
        <w:rPr>
          <w:lang w:val="cs-CZ"/>
        </w:rPr>
        <w:t xml:space="preserve">The Chairperson thanks the treasurer for the report and for the ongoing work of Mr. Kim Forss as a treasurer, who´s term has come to an end. </w:t>
      </w:r>
      <w:r>
        <w:rPr>
          <w:lang w:val="cs-CZ"/>
        </w:rPr>
        <w:br/>
      </w:r>
      <w:r>
        <w:rPr>
          <w:lang w:val="cs-CZ"/>
        </w:rPr>
        <w:lastRenderedPageBreak/>
        <w:t xml:space="preserve">The Chairperson informs about the end of EvalYear and reminds the 12th Biennial Conference, to be held in September, in Maastricht. </w:t>
      </w:r>
    </w:p>
    <w:p w:rsidR="0004535C" w:rsidRDefault="0004535C" w:rsidP="0004535C">
      <w:pPr>
        <w:pStyle w:val="Odstavecseseznamem"/>
        <w:rPr>
          <w:lang w:val="cs-CZ"/>
        </w:rPr>
      </w:pPr>
      <w:r>
        <w:rPr>
          <w:lang w:val="cs-CZ"/>
        </w:rPr>
        <w:br/>
        <w:t>The Meeting ended at 16:20, CET.</w:t>
      </w:r>
    </w:p>
    <w:p w:rsidR="00491B84" w:rsidRDefault="00491B84" w:rsidP="00491B84">
      <w:pPr>
        <w:rPr>
          <w:lang w:val="cs-CZ"/>
        </w:rPr>
      </w:pPr>
      <w:r>
        <w:rPr>
          <w:lang w:val="cs-CZ"/>
        </w:rPr>
        <w:t>Attendees:</w:t>
      </w:r>
    </w:p>
    <w:p w:rsidR="00491B84" w:rsidRPr="00491B84" w:rsidRDefault="00491B84" w:rsidP="00491B84">
      <w:pPr>
        <w:rPr>
          <w:lang w:val="cs-CZ"/>
        </w:rPr>
      </w:pPr>
      <w:r>
        <w:rPr>
          <w:lang w:val="cs-CZ"/>
        </w:rPr>
        <w:t>Forss, Kim</w:t>
      </w:r>
      <w:r>
        <w:rPr>
          <w:lang w:val="cs-CZ"/>
        </w:rPr>
        <w:br/>
        <w:t>Oksanen, Riitta</w:t>
      </w:r>
      <w:r>
        <w:rPr>
          <w:lang w:val="cs-CZ"/>
        </w:rPr>
        <w:br/>
        <w:t>Tagle, Laura</w:t>
      </w:r>
      <w:r>
        <w:rPr>
          <w:lang w:val="cs-CZ"/>
        </w:rPr>
        <w:br/>
        <w:t>Zvolska, Tereza (EES Secretariat)</w:t>
      </w:r>
    </w:p>
    <w:sectPr w:rsidR="00491B84" w:rsidRPr="00491B84">
      <w:headerReference w:type="default" r:id="rId7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5B6553" w:rsidRDefault="005B6553" w:rsidP="004C7B41">
      <w:pPr>
        <w:spacing w:after="0" w:line="240" w:lineRule="auto"/>
      </w:pPr>
      <w:r>
        <w:separator/>
      </w:r>
    </w:p>
  </w:endnote>
  <w:endnote w:type="continuationSeparator" w:id="0">
    <w:p w:rsidR="005B6553" w:rsidRDefault="005B6553" w:rsidP="004C7B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5B6553" w:rsidRDefault="005B6553" w:rsidP="004C7B41">
      <w:pPr>
        <w:spacing w:after="0" w:line="240" w:lineRule="auto"/>
      </w:pPr>
      <w:r>
        <w:separator/>
      </w:r>
    </w:p>
  </w:footnote>
  <w:footnote w:type="continuationSeparator" w:id="0">
    <w:p w:rsidR="005B6553" w:rsidRDefault="005B6553" w:rsidP="004C7B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4C7B41" w:rsidRDefault="004C7B41">
    <w:pPr>
      <w:pStyle w:val="Zhlav"/>
    </w:pPr>
    <w:r>
      <w:rPr>
        <w:rFonts w:ascii="Arial" w:hAnsi="Arial" w:cs="Arial"/>
        <w:noProof/>
        <w:sz w:val="20"/>
        <w:szCs w:val="20"/>
        <w:lang w:val="cs-CZ" w:eastAsia="cs-CZ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-238125</wp:posOffset>
          </wp:positionH>
          <wp:positionV relativeFrom="paragraph">
            <wp:posOffset>-192405</wp:posOffset>
          </wp:positionV>
          <wp:extent cx="1630046" cy="655953"/>
          <wp:effectExtent l="0" t="0" r="0" b="0"/>
          <wp:wrapNone/>
          <wp:docPr id="1" name="Picture 1" descr="logo EES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630046" cy="655953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  <w:r>
      <w:tab/>
    </w:r>
    <w:r>
      <w:tab/>
      <w:t>DRAFT</w:t>
    </w: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A8506C"/>
    <w:multiLevelType w:val="hybridMultilevel"/>
    <w:tmpl w:val="9204248C"/>
    <w:lvl w:ilvl="0" w:tplc="0F0EFF9C">
      <w:start w:val="2014"/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AE5313C"/>
    <w:multiLevelType w:val="hybridMultilevel"/>
    <w:tmpl w:val="E03CE5EE"/>
    <w:lvl w:ilvl="0" w:tplc="6360AFA6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53509D"/>
    <w:multiLevelType w:val="multilevel"/>
    <w:tmpl w:val="96AE1FB6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EAC04DC"/>
    <w:multiLevelType w:val="hybridMultilevel"/>
    <w:tmpl w:val="7DD4BF3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Symbol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Symbol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Symbol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56321CC"/>
    <w:multiLevelType w:val="hybridMultilevel"/>
    <w:tmpl w:val="023864B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F604A67"/>
    <w:multiLevelType w:val="multilevel"/>
    <w:tmpl w:val="4060F908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Symbol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Symbol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Symbol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5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06EC"/>
    <w:rsid w:val="0004535C"/>
    <w:rsid w:val="00177641"/>
    <w:rsid w:val="002071DD"/>
    <w:rsid w:val="002E594E"/>
    <w:rsid w:val="003B0058"/>
    <w:rsid w:val="00471DBF"/>
    <w:rsid w:val="00491B84"/>
    <w:rsid w:val="0049684C"/>
    <w:rsid w:val="004C7B41"/>
    <w:rsid w:val="005720DF"/>
    <w:rsid w:val="005A06EC"/>
    <w:rsid w:val="005B6553"/>
    <w:rsid w:val="007C03D4"/>
    <w:rsid w:val="008839C9"/>
    <w:rsid w:val="00A61F44"/>
    <w:rsid w:val="00AF0844"/>
    <w:rsid w:val="00C83FE6"/>
    <w:rsid w:val="00F324CF"/>
    <w:rsid w:val="00FC1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5:chartTrackingRefBased/>
  <w15:docId w15:val="{6D29CE38-8CA5-4A50-A2A8-61434D676A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qFormat/>
    <w:rsid w:val="005A06EC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4C7B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C7B41"/>
    <w:rPr>
      <w:rFonts w:ascii="Segoe UI" w:hAnsi="Segoe UI" w:cs="Segoe UI"/>
      <w:sz w:val="18"/>
      <w:szCs w:val="18"/>
    </w:rPr>
  </w:style>
  <w:style w:type="paragraph" w:styleId="Zhlav">
    <w:name w:val="header"/>
    <w:basedOn w:val="Normln"/>
    <w:link w:val="ZhlavChar"/>
    <w:uiPriority w:val="99"/>
    <w:unhideWhenUsed/>
    <w:rsid w:val="004C7B4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C7B41"/>
  </w:style>
  <w:style w:type="paragraph" w:styleId="Zpat">
    <w:name w:val="footer"/>
    <w:basedOn w:val="Normln"/>
    <w:link w:val="ZpatChar"/>
    <w:uiPriority w:val="99"/>
    <w:unhideWhenUsed/>
    <w:rsid w:val="004C7B4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4C7B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315</Words>
  <Characters>1861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Tereza Zvolská</dc:creator>
  <cp:keywords/>
  <dc:description/>
  <cp:lastModifiedBy>Eva Petrová</cp:lastModifiedBy>
  <cp:revision>2</cp:revision>
  <cp:lastPrinted>2016-08-30T11:48:00Z</cp:lastPrinted>
  <dcterms:created xsi:type="dcterms:W3CDTF">2020-04-04T07:17:00Z</dcterms:created>
  <dcterms:modified xsi:type="dcterms:W3CDTF">2020-04-04T07:17:00Z</dcterms:modified>
</cp:coreProperties>
</file>